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444" w:rsidRPr="00EE62E4" w:rsidRDefault="000B1444" w:rsidP="000B1444">
      <w:pPr>
        <w:pStyle w:val="ListParagraph"/>
        <w:autoSpaceDE w:val="0"/>
        <w:autoSpaceDN w:val="0"/>
        <w:adjustRightInd w:val="0"/>
        <w:spacing w:after="0" w:line="480" w:lineRule="auto"/>
        <w:ind w:left="0" w:firstLine="420"/>
        <w:rPr>
          <w:rFonts w:ascii="Times New Roman" w:hAnsi="Times New Roman"/>
          <w:b/>
          <w:sz w:val="24"/>
          <w:szCs w:val="24"/>
        </w:rPr>
      </w:pPr>
      <w:r w:rsidRPr="00EE62E4">
        <w:rPr>
          <w:rFonts w:ascii="Times New Roman" w:hAnsi="Times New Roman"/>
          <w:b/>
          <w:sz w:val="24"/>
          <w:szCs w:val="24"/>
        </w:rPr>
        <w:t xml:space="preserve">Sustainable business practices </w:t>
      </w:r>
    </w:p>
    <w:p w:rsidR="000B1444" w:rsidRPr="00EE62E4" w:rsidRDefault="000B1444" w:rsidP="000B1444">
      <w:pPr>
        <w:spacing w:line="480" w:lineRule="auto"/>
        <w:ind w:firstLine="720"/>
        <w:rPr>
          <w:rFonts w:ascii="Times New Roman" w:hAnsi="Times New Roman"/>
          <w:sz w:val="24"/>
          <w:szCs w:val="24"/>
          <w:shd w:val="clear" w:color="auto" w:fill="FFFFFF"/>
        </w:rPr>
      </w:pPr>
      <w:r w:rsidRPr="00EE62E4">
        <w:rPr>
          <w:rFonts w:ascii="Times New Roman" w:hAnsi="Times New Roman"/>
          <w:sz w:val="24"/>
          <w:szCs w:val="24"/>
          <w:shd w:val="clear" w:color="auto" w:fill="FFFFFF"/>
        </w:rPr>
        <w:t>There are a number of companies worldwide which claim to be using the sust</w:t>
      </w:r>
      <w:r>
        <w:rPr>
          <w:rFonts w:ascii="Times New Roman" w:hAnsi="Times New Roman"/>
          <w:sz w:val="24"/>
          <w:szCs w:val="24"/>
          <w:shd w:val="clear" w:color="auto" w:fill="FFFFFF"/>
        </w:rPr>
        <w:t>ainable business practices. These</w:t>
      </w:r>
      <w:r w:rsidRPr="00EE62E4">
        <w:rPr>
          <w:rFonts w:ascii="Times New Roman" w:hAnsi="Times New Roman"/>
          <w:sz w:val="24"/>
          <w:szCs w:val="24"/>
          <w:shd w:val="clear" w:color="auto" w:fill="FFFFFF"/>
        </w:rPr>
        <w:t xml:space="preserve"> companies have utilized the sustainable businesses practices. The two co</w:t>
      </w:r>
      <w:r>
        <w:rPr>
          <w:rFonts w:ascii="Times New Roman" w:hAnsi="Times New Roman"/>
          <w:sz w:val="24"/>
          <w:szCs w:val="24"/>
          <w:shd w:val="clear" w:color="auto" w:fill="FFFFFF"/>
        </w:rPr>
        <w:t xml:space="preserve">mpanies I will focus on are </w:t>
      </w:r>
      <w:r w:rsidRPr="00EE62E4">
        <w:rPr>
          <w:rFonts w:ascii="Times New Roman" w:hAnsi="Times New Roman"/>
          <w:sz w:val="24"/>
          <w:szCs w:val="24"/>
          <w:shd w:val="clear" w:color="auto" w:fill="FFFFFF"/>
        </w:rPr>
        <w:t>Siemens and Coca-Cola.</w:t>
      </w:r>
    </w:p>
    <w:p w:rsidR="000B1444" w:rsidRPr="00EE62E4" w:rsidRDefault="000B1444" w:rsidP="000B1444">
      <w:pPr>
        <w:spacing w:line="480" w:lineRule="auto"/>
        <w:ind w:firstLine="720"/>
        <w:jc w:val="both"/>
        <w:rPr>
          <w:rFonts w:ascii="Times New Roman" w:hAnsi="Times New Roman"/>
          <w:b/>
          <w:sz w:val="24"/>
          <w:szCs w:val="24"/>
        </w:rPr>
      </w:pPr>
      <w:r w:rsidRPr="00EE62E4">
        <w:rPr>
          <w:rFonts w:ascii="Times New Roman" w:hAnsi="Times New Roman"/>
          <w:b/>
          <w:sz w:val="24"/>
          <w:szCs w:val="24"/>
        </w:rPr>
        <w:t>Siemens</w:t>
      </w:r>
    </w:p>
    <w:p w:rsidR="000B1444" w:rsidRPr="00EE62E4" w:rsidRDefault="000B1444" w:rsidP="000B1444">
      <w:pPr>
        <w:spacing w:line="480" w:lineRule="auto"/>
        <w:jc w:val="both"/>
        <w:rPr>
          <w:rFonts w:ascii="Times New Roman" w:hAnsi="Times New Roman"/>
          <w:sz w:val="24"/>
          <w:szCs w:val="24"/>
        </w:rPr>
      </w:pPr>
      <w:r w:rsidRPr="00EE62E4">
        <w:rPr>
          <w:rFonts w:ascii="Times New Roman" w:hAnsi="Times New Roman"/>
          <w:sz w:val="24"/>
          <w:szCs w:val="24"/>
        </w:rPr>
        <w:t xml:space="preserve"> </w:t>
      </w:r>
      <w:r>
        <w:rPr>
          <w:rFonts w:ascii="Times New Roman" w:hAnsi="Times New Roman"/>
          <w:sz w:val="24"/>
          <w:szCs w:val="24"/>
        </w:rPr>
        <w:tab/>
      </w:r>
      <w:r w:rsidRPr="00EE62E4">
        <w:rPr>
          <w:rFonts w:ascii="Times New Roman" w:hAnsi="Times New Roman"/>
          <w:sz w:val="24"/>
          <w:szCs w:val="24"/>
        </w:rPr>
        <w:t xml:space="preserve">Siemens is a company which deal with the manufacturing and distributing of mobile phones and electronic calculators. It is based in Germany. The company has all the three component of triple bottom line.  The company has in place measures which ensures that it succeeds in the financial, environmental and society biddings. </w:t>
      </w:r>
    </w:p>
    <w:p w:rsidR="000B1444" w:rsidRPr="00EE62E4" w:rsidRDefault="000B1444" w:rsidP="000B1444">
      <w:pPr>
        <w:spacing w:line="480" w:lineRule="auto"/>
        <w:jc w:val="both"/>
        <w:rPr>
          <w:rFonts w:ascii="Times New Roman" w:hAnsi="Times New Roman"/>
          <w:b/>
          <w:sz w:val="24"/>
          <w:szCs w:val="24"/>
        </w:rPr>
      </w:pPr>
      <w:r w:rsidRPr="00EE62E4">
        <w:rPr>
          <w:rFonts w:ascii="Times New Roman" w:hAnsi="Times New Roman"/>
          <w:sz w:val="24"/>
          <w:szCs w:val="24"/>
        </w:rPr>
        <w:t xml:space="preserve"> </w:t>
      </w:r>
      <w:r w:rsidRPr="00EE62E4">
        <w:rPr>
          <w:rFonts w:ascii="Times New Roman" w:hAnsi="Times New Roman"/>
          <w:sz w:val="24"/>
          <w:szCs w:val="24"/>
        </w:rPr>
        <w:tab/>
      </w:r>
      <w:r>
        <w:rPr>
          <w:rFonts w:ascii="Times New Roman" w:hAnsi="Times New Roman"/>
          <w:b/>
          <w:sz w:val="24"/>
          <w:szCs w:val="24"/>
          <w:shd w:val="clear" w:color="auto" w:fill="FFFFFF"/>
        </w:rPr>
        <w:t>P</w:t>
      </w:r>
      <w:r w:rsidRPr="00EE62E4">
        <w:rPr>
          <w:rFonts w:ascii="Times New Roman" w:hAnsi="Times New Roman"/>
          <w:b/>
          <w:sz w:val="24"/>
          <w:szCs w:val="24"/>
          <w:shd w:val="clear" w:color="auto" w:fill="FFFFFF"/>
        </w:rPr>
        <w:t>ractices</w:t>
      </w:r>
      <w:r w:rsidRPr="00EE62E4">
        <w:rPr>
          <w:rFonts w:ascii="Times New Roman" w:hAnsi="Times New Roman"/>
          <w:b/>
          <w:sz w:val="24"/>
          <w:szCs w:val="24"/>
        </w:rPr>
        <w:t xml:space="preserve"> </w:t>
      </w:r>
    </w:p>
    <w:p w:rsidR="000B1444" w:rsidRPr="00EE62E4" w:rsidRDefault="000B1444" w:rsidP="000B1444">
      <w:pPr>
        <w:spacing w:line="480" w:lineRule="auto"/>
        <w:ind w:firstLine="720"/>
        <w:jc w:val="both"/>
        <w:rPr>
          <w:rFonts w:ascii="Times New Roman" w:hAnsi="Times New Roman"/>
          <w:sz w:val="24"/>
          <w:szCs w:val="24"/>
        </w:rPr>
      </w:pPr>
      <w:r w:rsidRPr="00EE62E4">
        <w:rPr>
          <w:rFonts w:ascii="Times New Roman" w:hAnsi="Times New Roman"/>
          <w:sz w:val="24"/>
          <w:szCs w:val="24"/>
        </w:rPr>
        <w:t>Energy efficient measures which aim to reduce the emission of pollution gas. The company has stated building of wind turbine and installation of solar power panels to tap on the</w:t>
      </w:r>
    </w:p>
    <w:p w:rsidR="000B1444" w:rsidRPr="00EE62E4" w:rsidRDefault="000B1444" w:rsidP="000B1444">
      <w:pPr>
        <w:spacing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o</w:t>
      </w:r>
      <w:r w:rsidRPr="00EE62E4">
        <w:rPr>
          <w:rFonts w:ascii="Times New Roman" w:hAnsi="Times New Roman"/>
          <w:sz w:val="24"/>
          <w:szCs w:val="24"/>
          <w:shd w:val="clear" w:color="auto" w:fill="FFFFFF"/>
        </w:rPr>
        <w:t xml:space="preserve">perations function specifically used as part of its sustainability strategy </w:t>
      </w:r>
      <w:r w:rsidRPr="00EE62E4">
        <w:rPr>
          <w:rFonts w:ascii="Times New Roman" w:hAnsi="Times New Roman"/>
          <w:sz w:val="24"/>
          <w:szCs w:val="24"/>
        </w:rPr>
        <w:t>The Company has in its plans measures to purchase clean electric power for its offices and plants. It has also set aside environmental and control plans which are ISO certified to prevent environmental risks The Company has in place adaptation measures such as fostering the use of electric vehicle ability and plants which are more respectful to the environment. Through all t</w:t>
      </w:r>
      <w:r>
        <w:rPr>
          <w:rFonts w:ascii="Times New Roman" w:hAnsi="Times New Roman"/>
          <w:sz w:val="24"/>
          <w:szCs w:val="24"/>
        </w:rPr>
        <w:t>h</w:t>
      </w:r>
      <w:r w:rsidRPr="00EE62E4">
        <w:rPr>
          <w:rFonts w:ascii="Times New Roman" w:hAnsi="Times New Roman"/>
          <w:sz w:val="24"/>
          <w:szCs w:val="24"/>
        </w:rPr>
        <w:t xml:space="preserve">is the company fulfill legislation </w:t>
      </w:r>
      <w:r>
        <w:rPr>
          <w:rFonts w:ascii="Times New Roman" w:hAnsi="Times New Roman"/>
          <w:sz w:val="24"/>
          <w:szCs w:val="24"/>
        </w:rPr>
        <w:t xml:space="preserve">of </w:t>
      </w:r>
      <w:r w:rsidRPr="00EE62E4">
        <w:rPr>
          <w:rFonts w:ascii="Times New Roman" w:hAnsi="Times New Roman"/>
          <w:sz w:val="24"/>
          <w:szCs w:val="24"/>
        </w:rPr>
        <w:t xml:space="preserve">the conduction of the environmental impact studies which include the analysis and prevention mechanisms. </w:t>
      </w:r>
      <w:r w:rsidRPr="00EE62E4">
        <w:rPr>
          <w:rFonts w:ascii="Times New Roman" w:hAnsi="Times New Roman"/>
          <w:sz w:val="24"/>
          <w:szCs w:val="24"/>
          <w:shd w:val="clear" w:color="auto" w:fill="FFFFFF"/>
        </w:rPr>
        <w:t xml:space="preserve">Siemens is also conscious of its environmental impact. The company has installed solar power to tap on the solar power its manufacturing plants. The company has also tried installing these solar devices in the products it is producing to cut on the environmental impact the electronic device has on the environment. </w:t>
      </w:r>
    </w:p>
    <w:p w:rsidR="000B1444" w:rsidRPr="00EE62E4" w:rsidRDefault="000B1444" w:rsidP="000B1444">
      <w:pPr>
        <w:spacing w:line="480" w:lineRule="auto"/>
        <w:ind w:firstLine="720"/>
        <w:jc w:val="both"/>
        <w:rPr>
          <w:rFonts w:ascii="Times New Roman" w:hAnsi="Times New Roman"/>
          <w:b/>
          <w:sz w:val="24"/>
          <w:szCs w:val="24"/>
          <w:shd w:val="clear" w:color="auto" w:fill="FFFFFF"/>
        </w:rPr>
      </w:pPr>
      <w:r>
        <w:rPr>
          <w:rFonts w:ascii="Times New Roman" w:hAnsi="Times New Roman"/>
          <w:b/>
          <w:sz w:val="24"/>
          <w:szCs w:val="24"/>
          <w:shd w:val="clear" w:color="auto" w:fill="FFFFFF"/>
        </w:rPr>
        <w:lastRenderedPageBreak/>
        <w:t>H</w:t>
      </w:r>
      <w:r w:rsidRPr="00EE62E4">
        <w:rPr>
          <w:rFonts w:ascii="Times New Roman" w:hAnsi="Times New Roman"/>
          <w:b/>
          <w:sz w:val="24"/>
          <w:szCs w:val="24"/>
          <w:shd w:val="clear" w:color="auto" w:fill="FFFFFF"/>
        </w:rPr>
        <w:t>onestly reporting its practices and goals</w:t>
      </w:r>
    </w:p>
    <w:p w:rsidR="000B1444" w:rsidRPr="00EE62E4" w:rsidRDefault="000B1444" w:rsidP="000B1444">
      <w:pPr>
        <w:spacing w:line="480" w:lineRule="auto"/>
        <w:ind w:firstLine="720"/>
        <w:jc w:val="both"/>
        <w:rPr>
          <w:rFonts w:ascii="Times New Roman" w:hAnsi="Times New Roman"/>
          <w:sz w:val="24"/>
          <w:szCs w:val="24"/>
          <w:shd w:val="clear" w:color="auto" w:fill="FFFFFF"/>
        </w:rPr>
      </w:pPr>
      <w:r w:rsidRPr="00EE62E4">
        <w:rPr>
          <w:rFonts w:ascii="Times New Roman" w:hAnsi="Times New Roman"/>
          <w:sz w:val="24"/>
          <w:szCs w:val="24"/>
          <w:shd w:val="clear" w:color="auto" w:fill="FFFFFF"/>
        </w:rPr>
        <w:t>The company is also honest in its competition. The company plays by the rules. This has allowed the market in which it is a play have an attendant benefit. Thus the fairness principle is applied when it is competing for a market share. Siemens is transparent in its relationship with tax compliance. The company pays its tax obligation in the stipulated time frame. The company also complies with the law guiding all the companies it their respective countries</w:t>
      </w:r>
      <w:r>
        <w:rPr>
          <w:rFonts w:ascii="Times New Roman" w:hAnsi="Times New Roman"/>
          <w:sz w:val="24"/>
          <w:szCs w:val="24"/>
          <w:shd w:val="clear" w:color="auto" w:fill="FFFFFF"/>
        </w:rPr>
        <w:t xml:space="preserve"> (Heizer 2016, p.</w:t>
      </w:r>
      <w:r w:rsidRPr="00EE62E4">
        <w:rPr>
          <w:rFonts w:ascii="Times New Roman" w:hAnsi="Times New Roman"/>
          <w:sz w:val="24"/>
          <w:szCs w:val="24"/>
          <w:shd w:val="clear" w:color="auto" w:fill="FFFFFF"/>
        </w:rPr>
        <w:t xml:space="preserve">195).  The company has allowed its employees to select interest which are beneficial to the </w:t>
      </w:r>
      <w:proofErr w:type="gramStart"/>
      <w:r w:rsidRPr="00EE62E4">
        <w:rPr>
          <w:rFonts w:ascii="Times New Roman" w:hAnsi="Times New Roman"/>
          <w:sz w:val="24"/>
          <w:szCs w:val="24"/>
          <w:shd w:val="clear" w:color="auto" w:fill="FFFFFF"/>
        </w:rPr>
        <w:t>company,</w:t>
      </w:r>
      <w:proofErr w:type="gramEnd"/>
      <w:r w:rsidRPr="00EE62E4">
        <w:rPr>
          <w:rFonts w:ascii="Times New Roman" w:hAnsi="Times New Roman"/>
          <w:sz w:val="24"/>
          <w:szCs w:val="24"/>
          <w:shd w:val="clear" w:color="auto" w:fill="FFFFFF"/>
        </w:rPr>
        <w:t xml:space="preserve"> this allows the employees to avoid conflict of interest when the employees must inform their supervisors of any personal interest the</w:t>
      </w:r>
      <w:r>
        <w:rPr>
          <w:rFonts w:ascii="Times New Roman" w:hAnsi="Times New Roman"/>
          <w:sz w:val="24"/>
          <w:szCs w:val="24"/>
          <w:shd w:val="clear" w:color="auto" w:fill="FFFFFF"/>
        </w:rPr>
        <w:t>y</w:t>
      </w:r>
      <w:r w:rsidRPr="00EE62E4">
        <w:rPr>
          <w:rFonts w:ascii="Times New Roman" w:hAnsi="Times New Roman"/>
          <w:sz w:val="24"/>
          <w:szCs w:val="24"/>
          <w:shd w:val="clear" w:color="auto" w:fill="FFFFFF"/>
        </w:rPr>
        <w:t xml:space="preserve"> could face in their execution of professional duties.</w:t>
      </w:r>
    </w:p>
    <w:p w:rsidR="000B1444" w:rsidRPr="00EE62E4" w:rsidRDefault="000B1444" w:rsidP="000B1444">
      <w:pPr>
        <w:spacing w:line="480" w:lineRule="auto"/>
        <w:ind w:firstLine="720"/>
        <w:jc w:val="both"/>
        <w:rPr>
          <w:rFonts w:ascii="Times New Roman" w:hAnsi="Times New Roman"/>
          <w:b/>
          <w:sz w:val="24"/>
          <w:szCs w:val="24"/>
          <w:shd w:val="clear" w:color="auto" w:fill="FFFFFF"/>
        </w:rPr>
      </w:pPr>
      <w:r w:rsidRPr="00EE62E4">
        <w:rPr>
          <w:rFonts w:ascii="Times New Roman" w:hAnsi="Times New Roman"/>
          <w:b/>
          <w:sz w:val="24"/>
          <w:szCs w:val="24"/>
          <w:shd w:val="clear" w:color="auto" w:fill="FFFFFF"/>
        </w:rPr>
        <w:t>The Coca-Cola Company</w:t>
      </w:r>
    </w:p>
    <w:p w:rsidR="000B1444" w:rsidRPr="00EE62E4" w:rsidRDefault="000B1444" w:rsidP="000B1444">
      <w:pPr>
        <w:spacing w:line="480" w:lineRule="auto"/>
        <w:ind w:firstLine="720"/>
        <w:jc w:val="both"/>
        <w:rPr>
          <w:rFonts w:ascii="Times New Roman" w:hAnsi="Times New Roman"/>
          <w:sz w:val="24"/>
          <w:szCs w:val="24"/>
          <w:shd w:val="clear" w:color="auto" w:fill="FFFFFF"/>
        </w:rPr>
      </w:pPr>
      <w:r w:rsidRPr="00EE62E4">
        <w:rPr>
          <w:rFonts w:ascii="Times New Roman" w:hAnsi="Times New Roman"/>
          <w:sz w:val="24"/>
          <w:szCs w:val="24"/>
          <w:shd w:val="clear" w:color="auto" w:fill="FFFFFF"/>
        </w:rPr>
        <w:t>Coca-Cola is a company which processes carbonated drinks. It has a processing plant in almost each continent; recently it embarked in producing of alcoholic drinks. The company utilizes the sustainable business practices.</w:t>
      </w:r>
    </w:p>
    <w:p w:rsidR="000B1444" w:rsidRPr="00EE62E4" w:rsidRDefault="000B1444" w:rsidP="000B1444">
      <w:pPr>
        <w:spacing w:line="480" w:lineRule="auto"/>
        <w:ind w:firstLine="720"/>
        <w:jc w:val="both"/>
        <w:rPr>
          <w:rFonts w:ascii="Times New Roman" w:hAnsi="Times New Roman"/>
          <w:b/>
          <w:sz w:val="24"/>
          <w:szCs w:val="24"/>
          <w:shd w:val="clear" w:color="auto" w:fill="FFFFFF"/>
        </w:rPr>
      </w:pPr>
      <w:r w:rsidRPr="00EE62E4">
        <w:rPr>
          <w:rFonts w:ascii="Times New Roman" w:hAnsi="Times New Roman"/>
          <w:b/>
          <w:sz w:val="24"/>
          <w:szCs w:val="24"/>
          <w:shd w:val="clear" w:color="auto" w:fill="FFFFFF"/>
        </w:rPr>
        <w:t xml:space="preserve">Practices </w:t>
      </w:r>
    </w:p>
    <w:p w:rsidR="000B1444" w:rsidRPr="00EE62E4" w:rsidRDefault="000B1444" w:rsidP="000B1444">
      <w:pPr>
        <w:spacing w:line="480" w:lineRule="auto"/>
        <w:ind w:firstLine="720"/>
        <w:jc w:val="both"/>
        <w:rPr>
          <w:rFonts w:ascii="Times New Roman" w:hAnsi="Times New Roman"/>
          <w:sz w:val="24"/>
          <w:szCs w:val="24"/>
        </w:rPr>
      </w:pPr>
      <w:r w:rsidRPr="00EE62E4">
        <w:rPr>
          <w:rFonts w:ascii="Times New Roman" w:hAnsi="Times New Roman"/>
          <w:sz w:val="24"/>
          <w:szCs w:val="24"/>
          <w:shd w:val="clear" w:color="auto" w:fill="FFFFFF"/>
        </w:rPr>
        <w:t>Coca cola keep updating its product range, each year; the company introduces new products to the market to meet the varying demand. Its product development allows the company to strategically position its self in the market and support a sustainable demand.</w:t>
      </w:r>
      <w:r w:rsidRPr="00EE62E4">
        <w:rPr>
          <w:rFonts w:ascii="Times New Roman" w:hAnsi="Times New Roman"/>
          <w:sz w:val="24"/>
          <w:szCs w:val="24"/>
        </w:rPr>
        <w:t xml:space="preserve"> </w:t>
      </w:r>
      <w:r w:rsidRPr="00EE62E4">
        <w:rPr>
          <w:rFonts w:ascii="Times New Roman" w:hAnsi="Times New Roman"/>
          <w:sz w:val="24"/>
          <w:szCs w:val="24"/>
          <w:shd w:val="clear" w:color="auto" w:fill="FFFFFF"/>
        </w:rPr>
        <w:t xml:space="preserve">The company also has an elaborate marketing system which allows it to shift demand as necessitated by the market forces. </w:t>
      </w:r>
    </w:p>
    <w:p w:rsidR="000B1444" w:rsidRPr="00EE62E4" w:rsidRDefault="000B1444" w:rsidP="000B1444">
      <w:pPr>
        <w:spacing w:line="480" w:lineRule="auto"/>
        <w:ind w:firstLine="720"/>
        <w:jc w:val="both"/>
        <w:rPr>
          <w:rFonts w:ascii="Times New Roman" w:hAnsi="Times New Roman"/>
          <w:b/>
          <w:sz w:val="24"/>
          <w:szCs w:val="24"/>
          <w:shd w:val="clear" w:color="auto" w:fill="FFFFFF"/>
        </w:rPr>
      </w:pPr>
      <w:r w:rsidRPr="00EE62E4">
        <w:rPr>
          <w:rFonts w:ascii="Times New Roman" w:hAnsi="Times New Roman"/>
          <w:b/>
          <w:sz w:val="24"/>
          <w:szCs w:val="24"/>
          <w:shd w:val="clear" w:color="auto" w:fill="FFFFFF"/>
        </w:rPr>
        <w:t xml:space="preserve">Operations function and sustainability strategy </w:t>
      </w:r>
    </w:p>
    <w:p w:rsidR="000B1444" w:rsidRPr="00EE62E4" w:rsidRDefault="000B1444" w:rsidP="000B1444">
      <w:pPr>
        <w:spacing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The company has strict and efficient </w:t>
      </w:r>
      <w:r w:rsidRPr="00EE62E4">
        <w:rPr>
          <w:rFonts w:ascii="Times New Roman" w:hAnsi="Times New Roman"/>
          <w:sz w:val="24"/>
          <w:szCs w:val="24"/>
          <w:shd w:val="clear" w:color="auto" w:fill="FFFFFF"/>
        </w:rPr>
        <w:t>quality control</w:t>
      </w:r>
      <w:r>
        <w:rPr>
          <w:rFonts w:ascii="Times New Roman" w:hAnsi="Times New Roman"/>
          <w:sz w:val="24"/>
          <w:szCs w:val="24"/>
          <w:shd w:val="clear" w:color="auto" w:fill="FFFFFF"/>
        </w:rPr>
        <w:t xml:space="preserve"> </w:t>
      </w:r>
      <w:proofErr w:type="gramStart"/>
      <w:r>
        <w:rPr>
          <w:rFonts w:ascii="Times New Roman" w:hAnsi="Times New Roman"/>
          <w:sz w:val="24"/>
          <w:szCs w:val="24"/>
          <w:shd w:val="clear" w:color="auto" w:fill="FFFFFF"/>
        </w:rPr>
        <w:t xml:space="preserve">measures </w:t>
      </w:r>
      <w:r w:rsidRPr="00EE62E4">
        <w:rPr>
          <w:rFonts w:ascii="Times New Roman" w:hAnsi="Times New Roman"/>
          <w:sz w:val="24"/>
          <w:szCs w:val="24"/>
          <w:shd w:val="clear" w:color="auto" w:fill="FFFFFF"/>
        </w:rPr>
        <w:t>.</w:t>
      </w:r>
      <w:proofErr w:type="gramEnd"/>
      <w:r w:rsidRPr="00EE62E4">
        <w:rPr>
          <w:rFonts w:ascii="Times New Roman" w:hAnsi="Times New Roman"/>
          <w:sz w:val="24"/>
          <w:szCs w:val="24"/>
          <w:shd w:val="clear" w:color="auto" w:fill="FFFFFF"/>
        </w:rPr>
        <w:t xml:space="preserve"> The company also ensure that its products remain of good desirable quality all year round. </w:t>
      </w:r>
      <w:r w:rsidRPr="00EE62E4">
        <w:rPr>
          <w:rFonts w:ascii="Times New Roman" w:hAnsi="Times New Roman"/>
          <w:sz w:val="24"/>
          <w:szCs w:val="24"/>
        </w:rPr>
        <w:t xml:space="preserve">The company has also introduced or incorporated automated machines to produce to meet the demand. </w:t>
      </w:r>
      <w:r w:rsidRPr="00EE62E4">
        <w:rPr>
          <w:rFonts w:ascii="Times New Roman" w:hAnsi="Times New Roman"/>
          <w:sz w:val="24"/>
          <w:szCs w:val="24"/>
          <w:shd w:val="clear" w:color="auto" w:fill="FFFFFF"/>
        </w:rPr>
        <w:t>Recyclable packaging materials. Most of the packaging materials used in packaging Coca-Cola products can be re used such as, the packaging glass bottle. This bottle can be reused after one has consumed the drink. The company also uses energy efficient factory. This cuts back on the deforestation and global pollution. On top of this, the company has also installed various wind turbines to generate energy used in its factories.</w:t>
      </w:r>
    </w:p>
    <w:p w:rsidR="000B1444" w:rsidRPr="00EE62E4" w:rsidRDefault="000B1444" w:rsidP="000B1444">
      <w:pPr>
        <w:spacing w:line="480" w:lineRule="auto"/>
        <w:ind w:firstLine="720"/>
        <w:jc w:val="both"/>
        <w:rPr>
          <w:rFonts w:ascii="Times New Roman" w:hAnsi="Times New Roman"/>
          <w:b/>
          <w:sz w:val="24"/>
          <w:szCs w:val="24"/>
          <w:shd w:val="clear" w:color="auto" w:fill="FFFFFF"/>
        </w:rPr>
      </w:pPr>
      <w:r w:rsidRPr="00EE62E4">
        <w:rPr>
          <w:rFonts w:ascii="Times New Roman" w:hAnsi="Times New Roman"/>
          <w:b/>
          <w:sz w:val="24"/>
          <w:szCs w:val="24"/>
          <w:shd w:val="clear" w:color="auto" w:fill="FFFFFF"/>
        </w:rPr>
        <w:t>Honestly reporting its practices and goals</w:t>
      </w:r>
    </w:p>
    <w:p w:rsidR="000B1444" w:rsidRPr="00EE62E4" w:rsidRDefault="000B1444" w:rsidP="000B1444">
      <w:pPr>
        <w:spacing w:line="480" w:lineRule="auto"/>
        <w:ind w:firstLine="720"/>
        <w:jc w:val="both"/>
        <w:rPr>
          <w:rFonts w:ascii="Times New Roman" w:hAnsi="Times New Roman"/>
          <w:sz w:val="24"/>
          <w:szCs w:val="24"/>
        </w:rPr>
      </w:pPr>
      <w:r w:rsidRPr="00EE62E4">
        <w:rPr>
          <w:rFonts w:ascii="Times New Roman" w:hAnsi="Times New Roman"/>
          <w:sz w:val="24"/>
          <w:szCs w:val="24"/>
        </w:rPr>
        <w:t>Coca-Cola is honest in its operations. This is because it has an ethical conduct administration which are in line with the business conduct and compliance issues. The company also maintains a consistent set of best in class standards worldwide governing how code issues hare investigated. The company also has a program which check on company’s corruption and is dedicate</w:t>
      </w:r>
      <w:r>
        <w:rPr>
          <w:rFonts w:ascii="Times New Roman" w:hAnsi="Times New Roman"/>
          <w:sz w:val="24"/>
          <w:szCs w:val="24"/>
        </w:rPr>
        <w:t>d</w:t>
      </w:r>
      <w:r w:rsidRPr="00EE62E4">
        <w:rPr>
          <w:rFonts w:ascii="Times New Roman" w:hAnsi="Times New Roman"/>
          <w:sz w:val="24"/>
          <w:szCs w:val="24"/>
        </w:rPr>
        <w:t xml:space="preserve"> to ensure that all business in the company are conducted in a faster and legal manner </w:t>
      </w:r>
      <w:r>
        <w:rPr>
          <w:rFonts w:ascii="Times New Roman" w:hAnsi="Times New Roman"/>
          <w:sz w:val="24"/>
          <w:szCs w:val="24"/>
          <w:shd w:val="clear" w:color="auto" w:fill="FFFFFF"/>
        </w:rPr>
        <w:t>(Heizer 2016, p.</w:t>
      </w:r>
      <w:r w:rsidRPr="00EE62E4">
        <w:rPr>
          <w:rFonts w:ascii="Times New Roman" w:hAnsi="Times New Roman"/>
          <w:sz w:val="24"/>
          <w:szCs w:val="24"/>
          <w:shd w:val="clear" w:color="auto" w:fill="FFFFFF"/>
        </w:rPr>
        <w:t>195)</w:t>
      </w:r>
      <w:r w:rsidRPr="00EE62E4">
        <w:rPr>
          <w:rFonts w:ascii="Times New Roman" w:hAnsi="Times New Roman"/>
          <w:sz w:val="24"/>
          <w:szCs w:val="24"/>
        </w:rPr>
        <w:t>. There is an element of green</w:t>
      </w:r>
      <w:r>
        <w:rPr>
          <w:rFonts w:ascii="Times New Roman" w:hAnsi="Times New Roman"/>
          <w:sz w:val="24"/>
          <w:szCs w:val="24"/>
        </w:rPr>
        <w:t>-washing in Coca C</w:t>
      </w:r>
      <w:r w:rsidRPr="00EE62E4">
        <w:rPr>
          <w:rFonts w:ascii="Times New Roman" w:hAnsi="Times New Roman"/>
          <w:sz w:val="24"/>
          <w:szCs w:val="24"/>
        </w:rPr>
        <w:t>ola as it introduces new drinks claiming that they are healthy drinks.  But according to the Cancer Council Australia public health, the drinks reduction in its sugar level doesn’t make it any healthier</w:t>
      </w:r>
    </w:p>
    <w:p w:rsidR="000B1444" w:rsidRPr="00EE62E4" w:rsidRDefault="000B1444" w:rsidP="000B1444">
      <w:pPr>
        <w:pStyle w:val="ListParagraph"/>
        <w:autoSpaceDE w:val="0"/>
        <w:autoSpaceDN w:val="0"/>
        <w:adjustRightInd w:val="0"/>
        <w:spacing w:after="0" w:line="480" w:lineRule="auto"/>
        <w:ind w:left="0" w:firstLine="420"/>
        <w:rPr>
          <w:rFonts w:ascii="Times New Roman" w:hAnsi="Times New Roman"/>
          <w:sz w:val="24"/>
          <w:szCs w:val="24"/>
        </w:rPr>
      </w:pPr>
    </w:p>
    <w:p w:rsidR="000B1444" w:rsidRPr="00EE62E4" w:rsidRDefault="000B1444" w:rsidP="000B1444">
      <w:pPr>
        <w:pStyle w:val="ListParagraph"/>
        <w:autoSpaceDE w:val="0"/>
        <w:autoSpaceDN w:val="0"/>
        <w:adjustRightInd w:val="0"/>
        <w:spacing w:after="0" w:line="480" w:lineRule="auto"/>
        <w:ind w:left="0" w:firstLine="420"/>
        <w:rPr>
          <w:rFonts w:ascii="Times New Roman" w:hAnsi="Times New Roman"/>
          <w:sz w:val="24"/>
          <w:szCs w:val="24"/>
        </w:rPr>
      </w:pPr>
      <w:r w:rsidRPr="00EE62E4">
        <w:rPr>
          <w:rFonts w:ascii="Times New Roman" w:hAnsi="Times New Roman"/>
          <w:sz w:val="24"/>
          <w:szCs w:val="24"/>
        </w:rPr>
        <w:br w:type="page"/>
      </w:r>
      <w:r w:rsidRPr="00EE62E4">
        <w:rPr>
          <w:rFonts w:ascii="Times New Roman" w:hAnsi="Times New Roman"/>
          <w:sz w:val="24"/>
          <w:szCs w:val="24"/>
        </w:rPr>
        <w:lastRenderedPageBreak/>
        <w:tab/>
      </w:r>
      <w:r w:rsidRPr="00EE62E4">
        <w:rPr>
          <w:rFonts w:ascii="Times New Roman" w:hAnsi="Times New Roman"/>
          <w:sz w:val="24"/>
          <w:szCs w:val="24"/>
        </w:rPr>
        <w:tab/>
      </w:r>
      <w:r w:rsidRPr="00EE62E4">
        <w:rPr>
          <w:rFonts w:ascii="Times New Roman" w:hAnsi="Times New Roman"/>
          <w:sz w:val="24"/>
          <w:szCs w:val="24"/>
        </w:rPr>
        <w:tab/>
      </w:r>
      <w:r w:rsidRPr="00EE62E4">
        <w:rPr>
          <w:rFonts w:ascii="Times New Roman" w:hAnsi="Times New Roman"/>
          <w:sz w:val="24"/>
          <w:szCs w:val="24"/>
        </w:rPr>
        <w:tab/>
      </w:r>
      <w:r w:rsidRPr="00EE62E4">
        <w:rPr>
          <w:rFonts w:ascii="Times New Roman" w:hAnsi="Times New Roman"/>
          <w:b/>
          <w:sz w:val="24"/>
          <w:szCs w:val="24"/>
        </w:rPr>
        <w:t>References</w:t>
      </w:r>
    </w:p>
    <w:p w:rsidR="000B1444" w:rsidRPr="00EE62E4" w:rsidRDefault="000B1444" w:rsidP="000B1444">
      <w:pPr>
        <w:pStyle w:val="ListParagraph"/>
        <w:autoSpaceDE w:val="0"/>
        <w:autoSpaceDN w:val="0"/>
        <w:adjustRightInd w:val="0"/>
        <w:spacing w:after="0" w:line="480" w:lineRule="auto"/>
        <w:ind w:left="0"/>
        <w:rPr>
          <w:rFonts w:ascii="Times New Roman" w:hAnsi="Times New Roman"/>
          <w:sz w:val="24"/>
          <w:szCs w:val="24"/>
        </w:rPr>
      </w:pPr>
      <w:r w:rsidRPr="00EE62E4">
        <w:rPr>
          <w:rFonts w:ascii="Times New Roman" w:hAnsi="Times New Roman"/>
          <w:color w:val="222222"/>
          <w:sz w:val="24"/>
          <w:szCs w:val="24"/>
          <w:shd w:val="clear" w:color="auto" w:fill="FFFFFF"/>
        </w:rPr>
        <w:t>Heizer, J., 2016. </w:t>
      </w:r>
      <w:r w:rsidRPr="00EE62E4">
        <w:rPr>
          <w:rFonts w:ascii="Times New Roman" w:hAnsi="Times New Roman"/>
          <w:i/>
          <w:iCs/>
          <w:color w:val="222222"/>
          <w:sz w:val="24"/>
          <w:szCs w:val="24"/>
          <w:shd w:val="clear" w:color="auto" w:fill="FFFFFF"/>
        </w:rPr>
        <w:t>Operations Management, 11/e</w:t>
      </w:r>
      <w:r w:rsidRPr="00EE62E4">
        <w:rPr>
          <w:rFonts w:ascii="Times New Roman" w:hAnsi="Times New Roman"/>
          <w:color w:val="222222"/>
          <w:sz w:val="24"/>
          <w:szCs w:val="24"/>
          <w:shd w:val="clear" w:color="auto" w:fill="FFFFFF"/>
        </w:rPr>
        <w:t>. Pearson Education India.</w:t>
      </w:r>
    </w:p>
    <w:p w:rsidR="007F3814" w:rsidRDefault="007F3814"/>
    <w:sectPr w:rsidR="007F3814" w:rsidSect="00C478B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B2" w:rsidRPr="00C478B2" w:rsidRDefault="000B1444" w:rsidP="00C478B2">
    <w:pPr>
      <w:pStyle w:val="Header"/>
      <w:jc w:val="right"/>
      <w:rPr>
        <w:rFonts w:ascii="Times New Roman" w:hAnsi="Times New Roman"/>
        <w:sz w:val="24"/>
        <w:szCs w:val="24"/>
      </w:rPr>
    </w:pPr>
    <w:r w:rsidRPr="00C478B2">
      <w:rPr>
        <w:rFonts w:ascii="Times New Roman" w:hAnsi="Times New Roman"/>
        <w:sz w:val="24"/>
        <w:szCs w:val="24"/>
      </w:rPr>
      <w:t xml:space="preserve">FINAL PROJECT MILESTONE TWO </w:t>
    </w:r>
    <w:r w:rsidRPr="00C478B2">
      <w:rPr>
        <w:rFonts w:ascii="Times New Roman" w:hAnsi="Times New Roman"/>
        <w:sz w:val="24"/>
        <w:szCs w:val="24"/>
      </w:rPr>
      <w:tab/>
    </w:r>
    <w:r w:rsidRPr="00C478B2">
      <w:rPr>
        <w:rFonts w:ascii="Times New Roman" w:hAnsi="Times New Roman"/>
        <w:sz w:val="24"/>
        <w:szCs w:val="24"/>
      </w:rPr>
      <w:tab/>
    </w:r>
    <w:r w:rsidRPr="00C478B2">
      <w:rPr>
        <w:rFonts w:ascii="Times New Roman" w:hAnsi="Times New Roman"/>
        <w:sz w:val="24"/>
        <w:szCs w:val="24"/>
      </w:rPr>
      <w:fldChar w:fldCharType="begin"/>
    </w:r>
    <w:r w:rsidRPr="00C478B2">
      <w:rPr>
        <w:rFonts w:ascii="Times New Roman" w:hAnsi="Times New Roman"/>
        <w:sz w:val="24"/>
        <w:szCs w:val="24"/>
      </w:rPr>
      <w:instrText xml:space="preserve"> PAGE   \* MERGEFORMAT </w:instrText>
    </w:r>
    <w:r w:rsidRPr="00C478B2">
      <w:rPr>
        <w:rFonts w:ascii="Times New Roman" w:hAnsi="Times New Roman"/>
        <w:sz w:val="24"/>
        <w:szCs w:val="24"/>
      </w:rPr>
      <w:fldChar w:fldCharType="separate"/>
    </w:r>
    <w:r>
      <w:rPr>
        <w:rFonts w:ascii="Times New Roman" w:hAnsi="Times New Roman"/>
        <w:noProof/>
        <w:sz w:val="24"/>
        <w:szCs w:val="24"/>
      </w:rPr>
      <w:t>2</w:t>
    </w:r>
    <w:r w:rsidRPr="00C478B2">
      <w:rPr>
        <w:rFonts w:ascii="Times New Roman" w:hAnsi="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B2" w:rsidRPr="00C478B2" w:rsidRDefault="000B1444" w:rsidP="00C478B2">
    <w:pPr>
      <w:pStyle w:val="Header"/>
      <w:spacing w:line="480" w:lineRule="auto"/>
      <w:rPr>
        <w:rFonts w:ascii="Times New Roman" w:hAnsi="Times New Roman"/>
        <w:sz w:val="24"/>
        <w:szCs w:val="24"/>
      </w:rPr>
    </w:pPr>
    <w:r w:rsidRPr="00C478B2">
      <w:rPr>
        <w:rFonts w:ascii="Times New Roman" w:hAnsi="Times New Roman"/>
        <w:sz w:val="24"/>
        <w:szCs w:val="24"/>
      </w:rPr>
      <w:t>Running h</w:t>
    </w:r>
    <w:r w:rsidRPr="00C478B2">
      <w:rPr>
        <w:rFonts w:ascii="Times New Roman" w:hAnsi="Times New Roman"/>
        <w:sz w:val="24"/>
        <w:szCs w:val="24"/>
      </w:rPr>
      <w:t>ead: FINAL PROJECT MILESTONE TWO</w:t>
    </w:r>
    <w:r>
      <w:rPr>
        <w:rFonts w:ascii="Times New Roman" w:hAnsi="Times New Roman"/>
        <w:sz w:val="24"/>
        <w:szCs w:val="24"/>
      </w:rPr>
      <w:tab/>
    </w:r>
    <w:r w:rsidRPr="00AE2E1C">
      <w:rPr>
        <w:rFonts w:ascii="Times New Roman" w:hAnsi="Times New Roman"/>
        <w:sz w:val="24"/>
        <w:szCs w:val="24"/>
      </w:rPr>
      <w:fldChar w:fldCharType="begin"/>
    </w:r>
    <w:r w:rsidRPr="00AE2E1C">
      <w:rPr>
        <w:rFonts w:ascii="Times New Roman" w:hAnsi="Times New Roman"/>
        <w:sz w:val="24"/>
        <w:szCs w:val="24"/>
      </w:rPr>
      <w:instrText xml:space="preserve"> PAGE   \* MERGEFORMAT </w:instrText>
    </w:r>
    <w:r w:rsidRPr="00AE2E1C">
      <w:rPr>
        <w:rFonts w:ascii="Times New Roman" w:hAnsi="Times New Roman"/>
        <w:sz w:val="24"/>
        <w:szCs w:val="24"/>
      </w:rPr>
      <w:fldChar w:fldCharType="separate"/>
    </w:r>
    <w:r>
      <w:rPr>
        <w:rFonts w:ascii="Times New Roman" w:hAnsi="Times New Roman"/>
        <w:noProof/>
        <w:sz w:val="24"/>
        <w:szCs w:val="24"/>
      </w:rPr>
      <w:t>1</w:t>
    </w:r>
    <w:r w:rsidRPr="00AE2E1C">
      <w:rPr>
        <w:rFonts w:ascii="Times New Roman" w:hAnsi="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1444"/>
    <w:rsid w:val="000B1444"/>
    <w:rsid w:val="006F4038"/>
    <w:rsid w:val="007B7D6E"/>
    <w:rsid w:val="007F3814"/>
    <w:rsid w:val="009B0259"/>
    <w:rsid w:val="00C33073"/>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44"/>
    <w:pPr>
      <w:spacing w:after="200" w:line="240"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444"/>
    <w:pPr>
      <w:ind w:left="720"/>
      <w:contextualSpacing/>
    </w:pPr>
  </w:style>
  <w:style w:type="paragraph" w:styleId="Header">
    <w:name w:val="header"/>
    <w:basedOn w:val="Normal"/>
    <w:link w:val="HeaderChar"/>
    <w:uiPriority w:val="99"/>
    <w:unhideWhenUsed/>
    <w:rsid w:val="000B1444"/>
    <w:pPr>
      <w:tabs>
        <w:tab w:val="center" w:pos="4680"/>
        <w:tab w:val="right" w:pos="9360"/>
      </w:tabs>
    </w:pPr>
    <w:rPr>
      <w:lang/>
    </w:rPr>
  </w:style>
  <w:style w:type="character" w:customStyle="1" w:styleId="HeaderChar">
    <w:name w:val="Header Char"/>
    <w:basedOn w:val="DefaultParagraphFont"/>
    <w:link w:val="Header"/>
    <w:uiPriority w:val="99"/>
    <w:rsid w:val="000B1444"/>
    <w:rPr>
      <w:rFonts w:ascii="Calibri" w:eastAsia="Calibri" w:hAnsi="Calibri"/>
      <w:sz w:val="22"/>
      <w:szCs w:val="2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2018-06-30T11:27:00Z</dcterms:created>
  <dcterms:modified xsi:type="dcterms:W3CDTF">2018-06-30T11:29:00Z</dcterms:modified>
</cp:coreProperties>
</file>